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1D3AC6" w:rsidRPr="007614B5" w:rsidTr="009C4500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AC6" w:rsidRPr="007614B5" w:rsidRDefault="001D3AC6" w:rsidP="009C450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5">
              <w:rPr>
                <w:rFonts w:ascii="Times New Roman" w:eastAsia="Calibri" w:hAnsi="Times New Roman" w:cs="Times New Roman"/>
                <w:sz w:val="28"/>
                <w:szCs w:val="28"/>
              </w:rPr>
              <w:t>СОВЕТ ЯКОВЛЕВСКОГО</w:t>
            </w:r>
          </w:p>
          <w:p w:rsidR="001D3AC6" w:rsidRPr="007614B5" w:rsidRDefault="001D3AC6" w:rsidP="009C450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5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1D3AC6" w:rsidRPr="007614B5" w:rsidRDefault="001D3AC6" w:rsidP="009C450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5">
              <w:rPr>
                <w:rFonts w:ascii="Times New Roman" w:eastAsia="Calibri" w:hAnsi="Times New Roman" w:cs="Times New Roman"/>
                <w:sz w:val="28"/>
                <w:szCs w:val="28"/>
              </w:rPr>
              <w:t>ЕЛАБУЖСКОГО МУНИЦИПАЛЬНОГО РАЙОНА</w:t>
            </w:r>
          </w:p>
          <w:p w:rsidR="001D3AC6" w:rsidRPr="007614B5" w:rsidRDefault="001D3AC6" w:rsidP="009C450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614B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614B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AC6" w:rsidRPr="007614B5" w:rsidRDefault="001D3AC6" w:rsidP="009C4500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7614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36149" wp14:editId="34F81572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AC6" w:rsidRPr="007614B5" w:rsidRDefault="001D3AC6" w:rsidP="009C4500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4B5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D3AC6" w:rsidRPr="007614B5" w:rsidRDefault="001D3AC6" w:rsidP="009C4500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7614B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МУНИЦИПАЛЬ РАЙОНЫ ЯКОВЛЕВО</w:t>
            </w:r>
          </w:p>
          <w:p w:rsidR="001D3AC6" w:rsidRPr="007614B5" w:rsidRDefault="001D3AC6" w:rsidP="009C4500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7614B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1D3AC6" w:rsidRPr="007614B5" w:rsidRDefault="001D3AC6" w:rsidP="009C4500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tt-RU"/>
              </w:rPr>
            </w:pPr>
            <w:r w:rsidRPr="007614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</w:t>
            </w:r>
            <w:r w:rsidRPr="007614B5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1D3AC6" w:rsidRPr="000166C9" w:rsidRDefault="001D3AC6" w:rsidP="001D3AC6">
      <w:pPr>
        <w:rPr>
          <w:rFonts w:ascii="Arial" w:hAnsi="Arial" w:cs="Arial"/>
          <w:b/>
          <w:sz w:val="28"/>
        </w:rPr>
      </w:pPr>
    </w:p>
    <w:p w:rsidR="001D3AC6" w:rsidRPr="000166C9" w:rsidRDefault="001D3AC6" w:rsidP="001D3AC6">
      <w:pPr>
        <w:rPr>
          <w:rFonts w:ascii="Arial" w:hAnsi="Arial" w:cs="Arial"/>
          <w:b/>
          <w:sz w:val="28"/>
        </w:rPr>
      </w:pPr>
      <w:r w:rsidRPr="000166C9">
        <w:rPr>
          <w:rFonts w:ascii="Arial" w:hAnsi="Arial" w:cs="Arial"/>
          <w:b/>
          <w:sz w:val="28"/>
        </w:rPr>
        <w:t>РЕШЕНИЕ                                                                                        КАРАР</w:t>
      </w:r>
    </w:p>
    <w:p w:rsidR="001D3AC6" w:rsidRPr="000166C9" w:rsidRDefault="001D3AC6" w:rsidP="001D3AC6">
      <w:pPr>
        <w:rPr>
          <w:rFonts w:ascii="Arial" w:hAnsi="Arial" w:cs="Arial"/>
          <w:b/>
          <w:sz w:val="28"/>
        </w:rPr>
      </w:pPr>
    </w:p>
    <w:p w:rsidR="001D3AC6" w:rsidRPr="000166C9" w:rsidRDefault="001D3AC6" w:rsidP="001D3AC6">
      <w:pPr>
        <w:rPr>
          <w:rFonts w:ascii="Arial" w:hAnsi="Arial" w:cs="Arial"/>
          <w:b/>
          <w:sz w:val="28"/>
        </w:rPr>
      </w:pPr>
      <w:r w:rsidRPr="000166C9">
        <w:rPr>
          <w:rFonts w:ascii="Arial" w:hAnsi="Arial" w:cs="Arial"/>
          <w:b/>
          <w:sz w:val="28"/>
        </w:rPr>
        <w:t xml:space="preserve">№ 39                                                  </w:t>
      </w:r>
      <w:bookmarkStart w:id="0" w:name="_GoBack"/>
      <w:bookmarkEnd w:id="0"/>
      <w:r w:rsidRPr="000166C9">
        <w:rPr>
          <w:rFonts w:ascii="Arial" w:hAnsi="Arial" w:cs="Arial"/>
          <w:b/>
          <w:sz w:val="28"/>
        </w:rPr>
        <w:t xml:space="preserve">       15 июля 2021 года</w:t>
      </w:r>
    </w:p>
    <w:p w:rsidR="001D3AC6" w:rsidRPr="000166C9" w:rsidRDefault="001D3AC6" w:rsidP="001D3AC6">
      <w:pPr>
        <w:rPr>
          <w:rFonts w:ascii="Arial" w:hAnsi="Arial" w:cs="Arial"/>
          <w:b/>
          <w:sz w:val="24"/>
          <w:szCs w:val="24"/>
        </w:rPr>
      </w:pPr>
      <w:r w:rsidRPr="000166C9">
        <w:rPr>
          <w:rFonts w:ascii="Arial" w:hAnsi="Arial" w:cs="Arial"/>
          <w:b/>
          <w:sz w:val="24"/>
          <w:szCs w:val="24"/>
        </w:rPr>
        <w:t xml:space="preserve">Об отмене решения Совета Яковлевского сельского поселения Елабужского муниципального района Республики Татарстан от 24 июня 2021г. № 37 «О внесении изменений в решение Совета Яковлевского сельского поселения Елабужского муниципального района Республики Татарстан от 18.11.2019 № 180 «Об утверждении Положения о бюджетном процессе в </w:t>
      </w:r>
      <w:proofErr w:type="spellStart"/>
      <w:r w:rsidRPr="000166C9">
        <w:rPr>
          <w:rFonts w:ascii="Arial" w:hAnsi="Arial" w:cs="Arial"/>
          <w:b/>
          <w:sz w:val="24"/>
          <w:szCs w:val="24"/>
        </w:rPr>
        <w:t>Яковлевском</w:t>
      </w:r>
      <w:proofErr w:type="spellEnd"/>
      <w:r w:rsidRPr="000166C9">
        <w:rPr>
          <w:rFonts w:ascii="Arial" w:hAnsi="Arial" w:cs="Arial"/>
          <w:b/>
          <w:sz w:val="24"/>
          <w:szCs w:val="24"/>
        </w:rPr>
        <w:t xml:space="preserve"> сельском поселении»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 xml:space="preserve">      В соответствии с Федеральным законом от 31.07.2020г. № 263-ФЗ «О внесении изменений в Бюджетный кодекс Российской Федерации» и отдельные законодательные акты Российской Федерации, Совет Яковлевского  сельского поселения Елабужского муниципального района Республики Татарстан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>РЕШИЛ: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 xml:space="preserve">1. Решение Совета Яковлевского сельского поселения Елабужского муниципального района Республики Татарстан от «24»июня 2021г . № 38 «О внесении изменений в решение Совета Яковлевского сельского поселения Елабужского муниципального района Республики Татарстан от 18.11.2019 № 180 «Об утверждении Положения о бюджетном процессе в </w:t>
      </w:r>
      <w:proofErr w:type="spellStart"/>
      <w:r w:rsidRPr="000166C9">
        <w:rPr>
          <w:rFonts w:ascii="Arial" w:hAnsi="Arial" w:cs="Arial"/>
          <w:sz w:val="24"/>
          <w:szCs w:val="24"/>
        </w:rPr>
        <w:t>Яковлевском</w:t>
      </w:r>
      <w:proofErr w:type="spellEnd"/>
      <w:r w:rsidRPr="000166C9">
        <w:rPr>
          <w:rFonts w:ascii="Arial" w:hAnsi="Arial" w:cs="Arial"/>
          <w:sz w:val="24"/>
          <w:szCs w:val="24"/>
        </w:rPr>
        <w:t xml:space="preserve"> сельском поселении» отменить.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опубликованию.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66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66C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D3AC6" w:rsidRPr="000166C9" w:rsidRDefault="001D3AC6" w:rsidP="001D3AC6">
      <w:pPr>
        <w:rPr>
          <w:rFonts w:ascii="Arial" w:hAnsi="Arial" w:cs="Arial"/>
          <w:sz w:val="24"/>
          <w:szCs w:val="24"/>
        </w:rPr>
      </w:pPr>
    </w:p>
    <w:p w:rsidR="00D5791B" w:rsidRPr="000166C9" w:rsidRDefault="001D3AC6" w:rsidP="001D3AC6">
      <w:pPr>
        <w:rPr>
          <w:rFonts w:ascii="Arial" w:hAnsi="Arial" w:cs="Arial"/>
          <w:sz w:val="24"/>
          <w:szCs w:val="24"/>
        </w:rPr>
      </w:pPr>
      <w:r w:rsidRPr="000166C9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</w:t>
      </w:r>
      <w:proofErr w:type="spellStart"/>
      <w:r w:rsidRPr="000166C9">
        <w:rPr>
          <w:rFonts w:ascii="Arial" w:hAnsi="Arial" w:cs="Arial"/>
          <w:sz w:val="24"/>
          <w:szCs w:val="24"/>
        </w:rPr>
        <w:t>О.В.Козырева</w:t>
      </w:r>
      <w:proofErr w:type="spellEnd"/>
    </w:p>
    <w:sectPr w:rsidR="00D5791B" w:rsidRPr="000166C9" w:rsidSect="001D3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6"/>
    <w:rsid w:val="000166C9"/>
    <w:rsid w:val="001D3AC6"/>
    <w:rsid w:val="00A30BA3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2021-08-13T07:40:00Z</dcterms:created>
  <dcterms:modified xsi:type="dcterms:W3CDTF">2021-08-13T07:51:00Z</dcterms:modified>
</cp:coreProperties>
</file>