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9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2"/>
        <w:gridCol w:w="471"/>
        <w:gridCol w:w="943"/>
        <w:gridCol w:w="813"/>
        <w:gridCol w:w="250"/>
        <w:gridCol w:w="602"/>
        <w:gridCol w:w="672"/>
        <w:gridCol w:w="984"/>
        <w:gridCol w:w="1272"/>
        <w:gridCol w:w="735"/>
        <w:gridCol w:w="130"/>
        <w:gridCol w:w="1051"/>
        <w:gridCol w:w="1037"/>
        <w:gridCol w:w="774"/>
        <w:gridCol w:w="1180"/>
        <w:gridCol w:w="406"/>
        <w:gridCol w:w="30"/>
        <w:gridCol w:w="556"/>
        <w:gridCol w:w="75"/>
        <w:gridCol w:w="167"/>
        <w:gridCol w:w="967"/>
        <w:gridCol w:w="96"/>
        <w:gridCol w:w="853"/>
        <w:gridCol w:w="113"/>
        <w:gridCol w:w="852"/>
        <w:gridCol w:w="164"/>
        <w:gridCol w:w="408"/>
        <w:gridCol w:w="18"/>
      </w:tblGrid>
      <w:tr w:rsidR="00C57687" w:rsidTr="003B3AF8">
        <w:tc>
          <w:tcPr>
            <w:tcW w:w="82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2201" w:type="dxa"/>
            <w:gridSpan w:val="6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2" w:type="dxa"/>
            <w:gridSpan w:val="3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3B3AF8">
        <w:tc>
          <w:tcPr>
            <w:tcW w:w="15971" w:type="dxa"/>
            <w:gridSpan w:val="2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3B3AF8">
        <w:tc>
          <w:tcPr>
            <w:tcW w:w="15971" w:type="dxa"/>
            <w:gridSpan w:val="2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о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доходах, расходах, об имуществе и обязательствах имущественного характера </w:t>
            </w:r>
            <w:r w:rsidR="004A4749">
              <w:rPr>
                <w:rFonts w:ascii="Times New Roman" w:hAnsi="Times New Roman" w:cs="Times New Roman"/>
              </w:rPr>
              <w:t>Главы сельского поселения ,депутатов</w:t>
            </w:r>
          </w:p>
          <w:p w:rsidR="00C57687" w:rsidRPr="00EA6AB1" w:rsidRDefault="004A4749" w:rsidP="004A4749">
            <w:pPr>
              <w:pStyle w:val="1CStyle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37688C">
              <w:rPr>
                <w:rFonts w:ascii="Times New Roman" w:hAnsi="Times New Roman" w:cs="Times New Roman"/>
              </w:rPr>
              <w:t xml:space="preserve">  Яковлевского сельского поселения</w:t>
            </w:r>
            <w:r w:rsidR="000330EA"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3B3AF8">
        <w:tc>
          <w:tcPr>
            <w:tcW w:w="15971" w:type="dxa"/>
            <w:gridSpan w:val="28"/>
            <w:shd w:val="clear" w:color="FFFFFF" w:fill="auto"/>
            <w:vAlign w:val="bottom"/>
          </w:tcPr>
          <w:p w:rsidR="00C57687" w:rsidRPr="00EA6AB1" w:rsidRDefault="000330EA" w:rsidP="002C36F0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период с 1 января по 31 декабря 201</w:t>
            </w:r>
            <w:r w:rsidR="00F84957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3B3AF8">
        <w:tc>
          <w:tcPr>
            <w:tcW w:w="82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0F40BC" w:rsidRPr="00EA6AB1" w:rsidTr="003B3AF8">
        <w:trPr>
          <w:trHeight w:val="591"/>
        </w:trPr>
        <w:tc>
          <w:tcPr>
            <w:tcW w:w="35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7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 xml:space="preserve">и инициалы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2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2201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4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(вид </w:t>
            </w:r>
          </w:p>
        </w:tc>
      </w:tr>
      <w:tr w:rsidR="000F40BC" w:rsidRPr="00EA6AB1" w:rsidTr="003B3AF8">
        <w:trPr>
          <w:trHeight w:val="184"/>
        </w:trPr>
        <w:tc>
          <w:tcPr>
            <w:tcW w:w="352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gridSpan w:val="4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gridSpan w:val="6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3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3"/>
              <w:rPr>
                <w:rFonts w:ascii="Times New Roman" w:hAnsi="Times New Roman" w:cs="Times New Roman"/>
                <w:b/>
              </w:rPr>
            </w:pPr>
          </w:p>
        </w:tc>
      </w:tr>
      <w:tr w:rsidR="000F40BC" w:rsidRPr="00EA6AB1" w:rsidTr="003B3AF8">
        <w:trPr>
          <w:trHeight w:val="184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gridSpan w:val="4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gridSpan w:val="6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3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3"/>
              <w:rPr>
                <w:rFonts w:ascii="Times New Roman" w:hAnsi="Times New Roman" w:cs="Times New Roman"/>
                <w:b/>
              </w:rPr>
            </w:pPr>
          </w:p>
        </w:tc>
      </w:tr>
      <w:tr w:rsidR="000F40BC" w:rsidRPr="00EA6AB1" w:rsidTr="003B3AF8">
        <w:trPr>
          <w:trHeight w:val="480"/>
        </w:trPr>
        <w:tc>
          <w:tcPr>
            <w:tcW w:w="35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gridSpan w:val="4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gridSpan w:val="2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AB3834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</w:p>
        </w:tc>
        <w:tc>
          <w:tcPr>
            <w:tcW w:w="1062" w:type="dxa"/>
            <w:gridSpan w:val="3"/>
            <w:vMerge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 w:rsidP="000F40BC">
            <w:pPr>
              <w:pStyle w:val="1CStyle3"/>
              <w:rPr>
                <w:rFonts w:ascii="Times New Roman" w:hAnsi="Times New Roman" w:cs="Times New Roman"/>
                <w:b/>
              </w:rPr>
            </w:pPr>
          </w:p>
        </w:tc>
      </w:tr>
      <w:tr w:rsidR="000F40BC" w:rsidRPr="00EA6AB1" w:rsidTr="003B3AF8"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CF03F0" w:rsidRDefault="000F40BC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3"/>
              <w:rPr>
                <w:rFonts w:ascii="Times New Roman" w:hAnsi="Times New Roman" w:cs="Times New Roman"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приобретенного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имущества, источники) *</w:t>
            </w:r>
          </w:p>
        </w:tc>
      </w:tr>
      <w:tr w:rsidR="000F40BC" w:rsidRPr="00EA6AB1" w:rsidTr="003B3AF8">
        <w:trPr>
          <w:trHeight w:val="400"/>
        </w:trPr>
        <w:tc>
          <w:tcPr>
            <w:tcW w:w="352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2B146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F40BC" w:rsidRPr="00EA6AB1" w:rsidRDefault="000F40BC" w:rsidP="00AB38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t>Козырева Ольга Владимировна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4"/>
            </w:tblGrid>
            <w:tr w:rsidR="000F40BC" w:rsidTr="002B1466">
              <w:tc>
                <w:tcPr>
                  <w:tcW w:w="984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</w:tr>
            <w:tr w:rsidR="000F40BC" w:rsidTr="002B1466">
              <w:tc>
                <w:tcPr>
                  <w:tcW w:w="984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</w:tr>
            <w:tr w:rsidR="000F40BC" w:rsidTr="002B1466">
              <w:tc>
                <w:tcPr>
                  <w:tcW w:w="984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</w:tr>
          </w:tbl>
          <w:p w:rsidR="000F40BC" w:rsidRPr="00EA6AB1" w:rsidRDefault="000F40BC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/>
          <w:tbl>
            <w:tblPr>
              <w:tblStyle w:val="TableStyle0"/>
              <w:tblW w:w="12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</w:tblGrid>
            <w:tr w:rsidR="000F40BC" w:rsidTr="000F40BC">
              <w:tc>
                <w:tcPr>
                  <w:tcW w:w="1273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</w:tr>
            <w:tr w:rsidR="000F40BC" w:rsidTr="000F40BC">
              <w:tc>
                <w:tcPr>
                  <w:tcW w:w="127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1"/>
                    <w:jc w:val="left"/>
                  </w:pPr>
                </w:p>
                <w:p w:rsidR="000F40BC" w:rsidRDefault="000F40BC" w:rsidP="002B1466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</w:tr>
            <w:tr w:rsidR="000F40BC" w:rsidTr="000F40BC">
              <w:tc>
                <w:tcPr>
                  <w:tcW w:w="127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2B1466">
                  <w:pPr>
                    <w:pStyle w:val="1CStyle11"/>
                    <w:jc w:val="left"/>
                  </w:pPr>
                </w:p>
                <w:p w:rsidR="000F40BC" w:rsidRDefault="000F40BC" w:rsidP="002B1466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</w:tr>
          </w:tbl>
          <w:p w:rsidR="000F40BC" w:rsidRPr="00EA6AB1" w:rsidRDefault="000F40BC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2B1466">
            <w:pPr>
              <w:pStyle w:val="1CStyle12"/>
            </w:pPr>
          </w:p>
          <w:p w:rsidR="000F40BC" w:rsidRPr="00EA6AB1" w:rsidRDefault="000F40BC" w:rsidP="000F40BC">
            <w:pPr>
              <w:pStyle w:val="1CStyle1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t>1 500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0F40BC" w:rsidRPr="000307D7" w:rsidRDefault="000F40BC" w:rsidP="00AB38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t>нет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0307D7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AB3834">
            <w:pPr>
              <w:pStyle w:val="1CStyle15"/>
              <w:rPr>
                <w:rFonts w:ascii="Times New Roman" w:hAnsi="Times New Roman" w:cs="Times New Roman"/>
              </w:rPr>
            </w:pPr>
            <w:r>
              <w:t>598 044,79</w:t>
            </w:r>
          </w:p>
        </w:tc>
        <w:tc>
          <w:tcPr>
            <w:tcW w:w="1442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0BC" w:rsidRPr="00EA6AB1" w:rsidTr="003B3AF8">
        <w:trPr>
          <w:trHeight w:val="883"/>
        </w:trPr>
        <w:tc>
          <w:tcPr>
            <w:tcW w:w="35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2B146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7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2B1466">
            <w:pPr>
              <w:pStyle w:val="1CStyle10"/>
              <w:jc w:val="left"/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/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5"/>
            </w:tblGrid>
            <w:tr w:rsidR="000F40BC" w:rsidTr="000F40BC">
              <w:tc>
                <w:tcPr>
                  <w:tcW w:w="735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0F40BC" w:rsidRDefault="000F40BC" w:rsidP="000F40BC">
                  <w:pPr>
                    <w:pStyle w:val="1CStyle12"/>
                    <w:jc w:val="left"/>
                  </w:pPr>
                </w:p>
              </w:tc>
            </w:tr>
            <w:tr w:rsidR="000F40BC" w:rsidTr="000F40BC">
              <w:tc>
                <w:tcPr>
                  <w:tcW w:w="735" w:type="dxa"/>
                  <w:tcBorders>
                    <w:left w:val="double" w:sz="6" w:space="0" w:color="auto"/>
                    <w:bottom w:val="nil"/>
                  </w:tcBorders>
                  <w:hideMark/>
                </w:tcPr>
                <w:p w:rsidR="000F40BC" w:rsidRDefault="00261255" w:rsidP="000F40BC">
                  <w:pPr>
                    <w:pStyle w:val="1CStyle12"/>
                    <w:jc w:val="left"/>
                  </w:pPr>
                  <w:r>
                    <w:t>3</w:t>
                  </w:r>
                  <w:r w:rsidR="000F40BC">
                    <w:t>2,2</w:t>
                  </w:r>
                </w:p>
              </w:tc>
            </w:tr>
            <w:tr w:rsidR="000F40BC" w:rsidTr="000F40BC">
              <w:tc>
                <w:tcPr>
                  <w:tcW w:w="735" w:type="dxa"/>
                  <w:tcBorders>
                    <w:top w:val="double" w:sz="6" w:space="0" w:color="auto"/>
                    <w:left w:val="double" w:sz="6" w:space="0" w:color="auto"/>
                    <w:bottom w:val="nil"/>
                  </w:tcBorders>
                  <w:hideMark/>
                </w:tcPr>
                <w:p w:rsidR="000F40BC" w:rsidRDefault="000F40BC" w:rsidP="000F40BC">
                  <w:pPr>
                    <w:pStyle w:val="1CStyle12"/>
                    <w:jc w:val="left"/>
                  </w:pPr>
                </w:p>
                <w:p w:rsidR="000F40BC" w:rsidRDefault="000F40BC" w:rsidP="000F40BC">
                  <w:pPr>
                    <w:pStyle w:val="1CStyle12"/>
                    <w:jc w:val="left"/>
                  </w:pPr>
                  <w:r>
                    <w:t>2 739</w:t>
                  </w:r>
                </w:p>
              </w:tc>
            </w:tr>
          </w:tbl>
          <w:p w:rsidR="000F40BC" w:rsidRDefault="000F40BC" w:rsidP="002B1466">
            <w:pPr>
              <w:pStyle w:val="1CStyle16"/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2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7"/>
              <w:jc w:val="left"/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1"/>
              <w:jc w:val="left"/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4"/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0307D7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AB3834">
            <w:pPr>
              <w:pStyle w:val="1CStyle15"/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255" w:rsidRPr="00EA6AB1" w:rsidTr="003B3AF8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4"/>
            </w:tblGrid>
            <w:tr w:rsidR="00261255" w:rsidTr="000F40BC">
              <w:tc>
                <w:tcPr>
                  <w:tcW w:w="984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261255" w:rsidRDefault="00261255" w:rsidP="000F40BC">
                  <w:pPr>
                    <w:pStyle w:val="1CStyle10"/>
                    <w:jc w:val="left"/>
                  </w:pPr>
                  <w:r>
                    <w:t>Земельный участок</w:t>
                  </w:r>
                </w:p>
              </w:tc>
            </w:tr>
            <w:tr w:rsidR="00261255" w:rsidTr="000F40BC">
              <w:tc>
                <w:tcPr>
                  <w:tcW w:w="984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261255" w:rsidRDefault="00261255" w:rsidP="000F40BC">
                  <w:pPr>
                    <w:pStyle w:val="1CStyle10"/>
                    <w:jc w:val="left"/>
                  </w:pPr>
                  <w:r>
                    <w:t>Жилой дом, дача</w:t>
                  </w:r>
                </w:p>
              </w:tc>
            </w:tr>
          </w:tbl>
          <w:p w:rsidR="00261255" w:rsidRPr="00EA6AB1" w:rsidRDefault="00261255" w:rsidP="00AB38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Default="00261255"/>
          <w:tbl>
            <w:tblPr>
              <w:tblStyle w:val="TableStyle0"/>
              <w:tblW w:w="127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</w:tblGrid>
            <w:tr w:rsidR="00261255" w:rsidTr="000F40BC">
              <w:tc>
                <w:tcPr>
                  <w:tcW w:w="1273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261255" w:rsidRDefault="00261255" w:rsidP="000F40BC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</w:tr>
            <w:tr w:rsidR="00261255" w:rsidTr="000F40BC">
              <w:tc>
                <w:tcPr>
                  <w:tcW w:w="1273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auto"/>
                  </w:tcBorders>
                  <w:hideMark/>
                </w:tcPr>
                <w:p w:rsidR="00261255" w:rsidRDefault="00261255" w:rsidP="000F40BC">
                  <w:pPr>
                    <w:pStyle w:val="1CStyle11"/>
                    <w:jc w:val="left"/>
                  </w:pPr>
                  <w:r>
                    <w:t>Долевая</w:t>
                  </w:r>
                </w:p>
              </w:tc>
            </w:tr>
          </w:tbl>
          <w:p w:rsidR="00261255" w:rsidRPr="00EA6AB1" w:rsidRDefault="00261255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AB383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AB38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AB38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AB38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4"/>
              <w:ind w:right="-293"/>
              <w:jc w:val="left"/>
              <w:rPr>
                <w:rFonts w:ascii="Times New Roman" w:hAnsi="Times New Roman" w:cs="Times New Roman"/>
              </w:rPr>
            </w:pPr>
            <w:r>
              <w:t>Сельскохозяйственная техника трактор Т-40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DB412C" w:rsidP="00AB3834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t>216 215,84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255" w:rsidRPr="00EA6AB1" w:rsidTr="003B3AF8">
        <w:trPr>
          <w:trHeight w:val="205"/>
        </w:trPr>
        <w:tc>
          <w:tcPr>
            <w:tcW w:w="352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1255" w:rsidRPr="00EA6AB1" w:rsidTr="003B3AF8">
        <w:trPr>
          <w:trHeight w:val="436"/>
        </w:trPr>
        <w:tc>
          <w:tcPr>
            <w:tcW w:w="35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261255" w:rsidRPr="00EA6AB1" w:rsidRDefault="00261255" w:rsidP="0026125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Легковой автомобиль KIA 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1255" w:rsidRPr="00EA6AB1" w:rsidRDefault="0026125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412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2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right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 w:val="restart"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B412C" w:rsidRPr="00EA6AB1" w:rsidRDefault="00DB4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2C" w:rsidRPr="00EA6AB1" w:rsidTr="003B3AF8">
        <w:trPr>
          <w:trHeight w:val="206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Default="00DB412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дача</w:t>
            </w:r>
          </w:p>
          <w:p w:rsidR="00DB412C" w:rsidRPr="00EA6AB1" w:rsidRDefault="00DB412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B412C" w:rsidRPr="00EA6AB1" w:rsidRDefault="00DB412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B412C" w:rsidRPr="00EA6AB1" w:rsidRDefault="00DB412C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412C" w:rsidRPr="00EA6AB1" w:rsidTr="003B3AF8">
        <w:trPr>
          <w:trHeight w:val="509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t>Жилой дом, дача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DB412C" w:rsidRDefault="00DB412C" w:rsidP="00DB412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DB412C" w:rsidRPr="00EA6AB1" w:rsidRDefault="00DB412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DB412C" w:rsidRPr="00EA6AB1" w:rsidRDefault="00DB412C" w:rsidP="000F40BC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DB412C" w:rsidRPr="00EA6AB1" w:rsidRDefault="00DB412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7007A3" w:rsidRDefault="000F40BC">
            <w:pPr>
              <w:pStyle w:val="1CStyle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Альбина</w:t>
            </w:r>
            <w:proofErr w:type="gramEnd"/>
          </w:p>
          <w:p w:rsidR="000F40BC" w:rsidRPr="007007A3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Изб.округ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29676.64</w:t>
            </w:r>
          </w:p>
        </w:tc>
        <w:tc>
          <w:tcPr>
            <w:tcW w:w="1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F8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Default="003B3AF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Супруг</w:t>
            </w:r>
          </w:p>
          <w:p w:rsidR="003B3AF8" w:rsidRPr="00EA6AB1" w:rsidRDefault="003B3AF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  <w:p w:rsidR="003B3AF8" w:rsidRPr="00EA6AB1" w:rsidRDefault="003B3AF8" w:rsidP="00406F6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  <w:p w:rsidR="003B3AF8" w:rsidRPr="00EA6AB1" w:rsidRDefault="003B3AF8" w:rsidP="002B64A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B3AF8" w:rsidRPr="00856D16" w:rsidRDefault="003B3AF8">
            <w:pPr>
              <w:pStyle w:val="1CStyle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B3AF8" w:rsidRPr="00EA6AB1" w:rsidRDefault="003B3AF8" w:rsidP="00847112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B3AF8" w:rsidRPr="00856D16" w:rsidRDefault="003B3AF8">
            <w:pPr>
              <w:pStyle w:val="1CStyle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B3AF8" w:rsidRPr="00EA6AB1" w:rsidRDefault="003B3AF8" w:rsidP="007F5CE3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  <w:p w:rsidR="003B3AF8" w:rsidRPr="00856D16" w:rsidRDefault="003B3AF8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B3AF8" w:rsidRPr="00EA6AB1" w:rsidRDefault="003B3AF8" w:rsidP="008157C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  <w:p w:rsidR="003B3AF8" w:rsidRPr="00856D16" w:rsidRDefault="003B3AF8">
            <w:pPr>
              <w:pStyle w:val="1CStyle12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B3AF8" w:rsidRPr="00EA6AB1" w:rsidRDefault="003B3AF8" w:rsidP="00BF12F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  <w:p w:rsidR="003B3AF8" w:rsidRPr="00856D16" w:rsidRDefault="003B3AF8">
            <w:pPr>
              <w:pStyle w:val="1CStyle17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B3AF8" w:rsidRPr="00EA6AB1" w:rsidRDefault="003B3AF8" w:rsidP="002371DE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AF8" w:rsidRPr="00856D16" w:rsidRDefault="003B3AF8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B3AF8" w:rsidRPr="00EA6AB1" w:rsidRDefault="003B3AF8" w:rsidP="0021311B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3B3AF8" w:rsidRDefault="003B3AF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  <w:p w:rsidR="003B3AF8" w:rsidRPr="00856D16" w:rsidRDefault="003B3AF8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 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hevrolet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Captiva 2013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3B3AF8" w:rsidRDefault="003B3AF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 w:rsidP="000F40BC">
            <w:pPr>
              <w:pStyle w:val="1CStyle14"/>
              <w:rPr>
                <w:rFonts w:ascii="Times New Roman" w:hAnsi="Times New Roman" w:cs="Times New Roman"/>
              </w:rPr>
            </w:pPr>
            <w:r>
              <w:t>422 628,15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ипотека</w:t>
            </w:r>
          </w:p>
        </w:tc>
      </w:tr>
      <w:tr w:rsidR="003B3AF8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2B64A0">
            <w:pPr>
              <w:pStyle w:val="1CStyle8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847112">
            <w:pPr>
              <w:pStyle w:val="1CStyle9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7F5CE3">
            <w:pPr>
              <w:pStyle w:val="1CStyle1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8157CC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BF12F4">
            <w:pPr>
              <w:pStyle w:val="1CStyle12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2371DE">
            <w:pPr>
              <w:pStyle w:val="1CStyle17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 w:rsidP="0021311B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3B3AF8" w:rsidRDefault="003B3AF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3B3AF8" w:rsidRPr="00856D16" w:rsidRDefault="003B3AF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5511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3B3AF8" w:rsidRPr="00856D16" w:rsidRDefault="003B3AF8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AF8" w:rsidRPr="00EA6AB1" w:rsidRDefault="003B3AF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7160" w:rsidRPr="00EA6AB1" w:rsidTr="003B3AF8">
        <w:trPr>
          <w:gridAfter w:val="1"/>
          <w:wAfter w:w="18" w:type="dxa"/>
          <w:trHeight w:val="1041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 w:rsidP="002C36F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7160" w:rsidRPr="00EA6AB1" w:rsidTr="003B3AF8">
        <w:trPr>
          <w:gridAfter w:val="1"/>
          <w:wAfter w:w="18" w:type="dxa"/>
          <w:trHeight w:val="102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B7160" w:rsidRDefault="004B7160" w:rsidP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2C36F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75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t>Парамонова Светлана Алексеевна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Изб.округа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</w:t>
            </w:r>
          </w:p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FA5364" w:rsidP="007E4D2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FA536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Легковой автомобиль LIFAN 21813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2" w:type="dxa"/>
            <w:gridSpan w:val="3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FA5364" w:rsidP="007E4D28">
            <w:pPr>
              <w:pStyle w:val="1CStyle15"/>
              <w:rPr>
                <w:rFonts w:ascii="Times New Roman" w:hAnsi="Times New Roman" w:cs="Times New Roman"/>
              </w:rPr>
            </w:pPr>
            <w:r>
              <w:t>371 887,76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FA5364" w:rsidRPr="00EA6AB1" w:rsidRDefault="00FA5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single" w:sz="4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val="375"/>
        </w:trPr>
        <w:tc>
          <w:tcPr>
            <w:tcW w:w="352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дом,дача</w:t>
            </w:r>
            <w:proofErr w:type="spellEnd"/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FA536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Легковой автомобиль LADA 210740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7E4D28" w:rsidRDefault="00FA5364" w:rsidP="000F40BC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val="73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FA5364" w:rsidP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FA5364" w:rsidP="00FA536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7E4D28" w:rsidRDefault="00FA5364" w:rsidP="000F40BC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val="303"/>
        </w:trPr>
        <w:tc>
          <w:tcPr>
            <w:tcW w:w="35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Default="00FA5364" w:rsidP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Default="00FA5364" w:rsidP="00FA536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5364" w:rsidRPr="007E4D28" w:rsidRDefault="00FA5364" w:rsidP="000F40BC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 w:rsidP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F40BC" w:rsidRPr="00EA6AB1" w:rsidRDefault="000F40BC" w:rsidP="007E4D2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4B7160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19512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7E4D28" w:rsidRDefault="000F40BC">
            <w:pPr>
              <w:pStyle w:val="1CStyle12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7E4D28" w:rsidRDefault="000F40BC">
            <w:pPr>
              <w:pStyle w:val="1CStyle1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7E4D28" w:rsidRDefault="000F40BC">
            <w:pPr>
              <w:pStyle w:val="1CStyle11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7E4D28" w:rsidRDefault="000F40BC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7E4D28" w:rsidRDefault="000F40BC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6961CD" w:rsidRDefault="000F40BC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57170.49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 w:rsidP="004B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val="85"/>
        </w:trPr>
        <w:tc>
          <w:tcPr>
            <w:tcW w:w="352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7E4D28" w:rsidRDefault="004B716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13"/>
              <w:rPr>
                <w:rFonts w:ascii="Times New Roman" w:hAnsi="Times New Roman" w:cs="Times New Roman"/>
              </w:rPr>
            </w:pPr>
            <w:r>
              <w:t>1 808</w:t>
            </w:r>
            <w:r w:rsidR="00FA53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4B7160" w:rsidP="000F40BC">
            <w:pPr>
              <w:pStyle w:val="1CStyle14"/>
              <w:rPr>
                <w:rFonts w:ascii="Times New Roman" w:hAnsi="Times New Roman" w:cs="Times New Roman"/>
              </w:rPr>
            </w:pPr>
            <w:r>
              <w:t>266 471,63</w:t>
            </w: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5364" w:rsidRPr="00EA6AB1" w:rsidTr="003B3AF8">
        <w:trPr>
          <w:gridAfter w:val="1"/>
          <w:wAfter w:w="18" w:type="dxa"/>
          <w:trHeight w:val="85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4B7160" w:rsidP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4B7160" w:rsidP="00FA536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4B7160" w:rsidP="00FA536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Default="004B7160" w:rsidP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Default="00FA536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Default="00FA5364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Default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A5364" w:rsidRPr="00EA6AB1" w:rsidRDefault="00FA536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B7160" w:rsidRPr="00EA6AB1" w:rsidTr="003B3AF8">
        <w:trPr>
          <w:gridAfter w:val="1"/>
          <w:wAfter w:w="18" w:type="dxa"/>
          <w:trHeight w:val="378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FA536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дом,дача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FA536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FA5364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 w:rsidP="00FA536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Default="004B716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B7160" w:rsidRPr="00EA6AB1" w:rsidRDefault="004B716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Вячеславовоич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</w:t>
            </w:r>
          </w:p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Изб.округа№2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DB412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Легковой автомобиль Шевроле-Нива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t>382 388,64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</w:t>
            </w:r>
            <w:r w:rsidR="00DB412C">
              <w:rPr>
                <w:rFonts w:ascii="Times New Roman" w:hAnsi="Times New Roman" w:cs="Times New Roman"/>
              </w:rPr>
              <w:t>,дача</w:t>
            </w:r>
            <w:proofErr w:type="spellEnd"/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139.50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DB412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5666A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 w:rsidP="005666AC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139.5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5666AC" w:rsidP="005666A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5"/>
              <w:rPr>
                <w:rFonts w:ascii="Times New Roman" w:hAnsi="Times New Roman" w:cs="Times New Roman"/>
              </w:rPr>
            </w:pPr>
            <w:r>
              <w:t>75 713,2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627CB1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</w:t>
            </w:r>
          </w:p>
        </w:tc>
        <w:tc>
          <w:tcPr>
            <w:tcW w:w="118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5666A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4F" w:rsidRPr="00EA6AB1" w:rsidTr="003B3AF8">
        <w:trPr>
          <w:gridAfter w:val="1"/>
          <w:wAfter w:w="18" w:type="dxa"/>
          <w:trHeight w:val="85"/>
        </w:trPr>
        <w:tc>
          <w:tcPr>
            <w:tcW w:w="352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5666A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0F40BC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D4F" w:rsidRPr="00EA6AB1" w:rsidTr="003B3AF8">
        <w:trPr>
          <w:gridAfter w:val="1"/>
          <w:wAfter w:w="18" w:type="dxa"/>
          <w:trHeight w:val="97"/>
        </w:trPr>
        <w:tc>
          <w:tcPr>
            <w:tcW w:w="35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 w:rsidP="005666A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 w:rsidP="005666A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139.5</w:t>
            </w:r>
          </w:p>
        </w:tc>
        <w:tc>
          <w:tcPr>
            <w:tcW w:w="11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 w:rsidP="005666A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566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A92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A92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A92D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нетНет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4F" w:rsidRPr="00EA6AB1" w:rsidTr="003B3AF8">
        <w:trPr>
          <w:gridAfter w:val="1"/>
          <w:wAfter w:w="18" w:type="dxa"/>
          <w:trHeight w:val="85"/>
        </w:trPr>
        <w:tc>
          <w:tcPr>
            <w:tcW w:w="352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Несовершеннолетний  ребенок</w:t>
            </w:r>
            <w:proofErr w:type="gramEnd"/>
          </w:p>
        </w:tc>
        <w:tc>
          <w:tcPr>
            <w:tcW w:w="1274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191E47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71.40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139.5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double" w:sz="5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0F40BC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D4F" w:rsidRPr="00EA6AB1" w:rsidTr="003B3AF8">
        <w:trPr>
          <w:gridAfter w:val="1"/>
          <w:wAfter w:w="18" w:type="dxa"/>
          <w:trHeight w:val="97"/>
        </w:trPr>
        <w:tc>
          <w:tcPr>
            <w:tcW w:w="35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Default="00A92D4F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92D4F" w:rsidRPr="00EA6AB1" w:rsidRDefault="00A92D4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191E47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7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Тойминцева Юлия Владимировна</w:t>
            </w:r>
          </w:p>
        </w:tc>
        <w:tc>
          <w:tcPr>
            <w:tcW w:w="127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СП изб.округа№7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191E4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191E47">
            <w:pPr>
              <w:pStyle w:val="1CStyle15"/>
              <w:rPr>
                <w:rFonts w:ascii="Times New Roman" w:hAnsi="Times New Roman" w:cs="Times New Roman"/>
              </w:rPr>
            </w:pPr>
            <w:r>
              <w:t>413 217,14</w:t>
            </w:r>
          </w:p>
        </w:tc>
        <w:tc>
          <w:tcPr>
            <w:tcW w:w="1424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F40BC" w:rsidRPr="00EA6AB1" w:rsidRDefault="000F40B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191E47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 w:rsidP="00F05315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 w:rsidP="00977D62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 w:rsidP="00F252C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 w:rsidP="005166D3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191E47" w:rsidRPr="00EA6AB1" w:rsidRDefault="00191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191E47">
        <w:trPr>
          <w:gridAfter w:val="1"/>
          <w:wAfter w:w="18" w:type="dxa"/>
        </w:trPr>
        <w:tc>
          <w:tcPr>
            <w:tcW w:w="352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 w:rsidP="000F40B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 w:rsidP="000F40BC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gridAfter w:val="1"/>
          <w:wAfter w:w="18" w:type="dxa"/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F03865">
        <w:trPr>
          <w:gridAfter w:val="1"/>
          <w:wAfter w:w="18" w:type="dxa"/>
          <w:trHeight w:val="278"/>
        </w:trPr>
        <w:tc>
          <w:tcPr>
            <w:tcW w:w="352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77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274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дом,дача</w:t>
            </w:r>
            <w:proofErr w:type="spellEnd"/>
            <w:proofErr w:type="gramEnd"/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5A0D46" w:rsidRDefault="005A0D4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134" w:type="dxa"/>
            <w:gridSpan w:val="2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5A0D46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064D63" w:rsidRDefault="00191E47">
            <w:pPr>
              <w:pStyle w:val="1CStyle15"/>
              <w:rPr>
                <w:rFonts w:ascii="Times New Roman" w:hAnsi="Times New Roman" w:cs="Times New Roman"/>
              </w:rPr>
            </w:pPr>
            <w:r>
              <w:t>10 823 479,66</w:t>
            </w:r>
          </w:p>
        </w:tc>
        <w:tc>
          <w:tcPr>
            <w:tcW w:w="1424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5A0D46">
        <w:trPr>
          <w:gridAfter w:val="1"/>
          <w:wAfter w:w="18" w:type="dxa"/>
          <w:trHeight w:val="184"/>
        </w:trPr>
        <w:tc>
          <w:tcPr>
            <w:tcW w:w="352" w:type="dxa"/>
            <w:vMerge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6"/>
              <w:jc w:val="left"/>
            </w:pPr>
          </w:p>
        </w:tc>
        <w:tc>
          <w:tcPr>
            <w:tcW w:w="1274" w:type="dxa"/>
            <w:gridSpan w:val="2"/>
            <w:vMerge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2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5A0D46" w:rsidRDefault="005A0D4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CFMOTO TRACKER-800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5A0D46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062" w:type="dxa"/>
            <w:gridSpan w:val="3"/>
            <w:vMerge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5A0D46">
        <w:trPr>
          <w:gridAfter w:val="1"/>
          <w:wAfter w:w="18" w:type="dxa"/>
          <w:trHeight w:val="145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5A0D4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5A0D46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4B3115" w:rsidRDefault="005A0D46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t xml:space="preserve">Легковой автомобиль </w:t>
            </w:r>
            <w:proofErr w:type="spellStart"/>
            <w:proofErr w:type="gramStart"/>
            <w:r>
              <w:t>Toyota</w:t>
            </w:r>
            <w:proofErr w:type="spellEnd"/>
            <w:r>
              <w:t xml:space="preserve">  </w:t>
            </w:r>
            <w:proofErr w:type="spellStart"/>
            <w:r>
              <w:t>Land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Cruiser</w:t>
            </w:r>
            <w:proofErr w:type="spellEnd"/>
            <w:r>
              <w:t xml:space="preserve"> </w:t>
            </w:r>
            <w:proofErr w:type="spellStart"/>
            <w:r>
              <w:t>Prado</w:t>
            </w:r>
            <w:proofErr w:type="spellEnd"/>
            <w:r>
              <w:t xml:space="preserve"> 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lastRenderedPageBreak/>
              <w:t>Индивидуальная</w:t>
            </w: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3400A5">
        <w:trPr>
          <w:gridAfter w:val="1"/>
          <w:wAfter w:w="18" w:type="dxa"/>
          <w:trHeight w:val="206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5A0D46" w:rsidRDefault="005A0D4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Водный транспорт Лодка моторная Солар-420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5A0D46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5A0D46">
        <w:trPr>
          <w:gridAfter w:val="1"/>
          <w:wAfter w:w="18" w:type="dxa"/>
          <w:trHeight w:val="184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5A0D46" w:rsidRDefault="005A0D4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 xml:space="preserve">Легковой автомобиль </w:t>
            </w:r>
            <w:proofErr w:type="spellStart"/>
            <w:proofErr w:type="gramStart"/>
            <w:r>
              <w:t>Toyota</w:t>
            </w:r>
            <w:proofErr w:type="spellEnd"/>
            <w:r>
              <w:t xml:space="preserve">  </w:t>
            </w:r>
            <w:proofErr w:type="spellStart"/>
            <w:r>
              <w:t>Land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</w:t>
            </w:r>
            <w:proofErr w:type="spellStart"/>
            <w:r>
              <w:t>Prado</w:t>
            </w:r>
            <w:proofErr w:type="spellEnd"/>
            <w:r>
              <w:t xml:space="preserve"> 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5A0D46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5A0D46">
        <w:trPr>
          <w:gridAfter w:val="1"/>
          <w:wAfter w:w="18" w:type="dxa"/>
          <w:trHeight w:val="145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гараж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5A0D46" w:rsidRPr="005A0D46" w:rsidRDefault="005A0D46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500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5A0D46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>Индивидуальная</w:t>
            </w: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0D46" w:rsidRPr="00EA6AB1" w:rsidTr="005A0D46">
        <w:trPr>
          <w:gridAfter w:val="1"/>
          <w:wAfter w:w="18" w:type="dxa"/>
          <w:trHeight w:val="75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 w:rsidP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A0D46" w:rsidRPr="004B3115" w:rsidRDefault="005A0D46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A0D46" w:rsidRPr="004B3115" w:rsidRDefault="005A0D46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Default="005A0D46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A0D46" w:rsidRPr="00EA6AB1" w:rsidRDefault="005A0D4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5A0D46">
        <w:trPr>
          <w:gridAfter w:val="1"/>
          <w:wAfter w:w="18" w:type="dxa"/>
          <w:trHeight w:val="85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8B4CBC">
        <w:trPr>
          <w:gridAfter w:val="1"/>
          <w:wAfter w:w="18" w:type="dxa"/>
          <w:trHeight w:val="436"/>
        </w:trPr>
        <w:tc>
          <w:tcPr>
            <w:tcW w:w="352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Default="00191E47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nil"/>
              <w:right w:val="single" w:sz="4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F4076E">
        <w:trPr>
          <w:gridAfter w:val="1"/>
          <w:wAfter w:w="18" w:type="dxa"/>
          <w:trHeight w:val="63"/>
        </w:trPr>
        <w:tc>
          <w:tcPr>
            <w:tcW w:w="35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right w:val="single" w:sz="4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F4076E">
        <w:trPr>
          <w:gridAfter w:val="1"/>
          <w:wAfter w:w="18" w:type="dxa"/>
          <w:trHeight w:val="109"/>
        </w:trPr>
        <w:tc>
          <w:tcPr>
            <w:tcW w:w="35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627C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дом,дача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3B3AF8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4B3115" w:rsidRDefault="00191E47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5A0D46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772212">
        <w:trPr>
          <w:trHeight w:val="121"/>
        </w:trPr>
        <w:tc>
          <w:tcPr>
            <w:tcW w:w="352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191E47" w:rsidRPr="00EA6AB1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27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0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дом,дача</w:t>
            </w:r>
            <w:proofErr w:type="spellEnd"/>
            <w:proofErr w:type="gramEnd"/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0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t xml:space="preserve">Легковой автомобиль </w:t>
            </w:r>
            <w:proofErr w:type="spellStart"/>
            <w:r>
              <w:t>Mercedes-Benz</w:t>
            </w:r>
            <w:proofErr w:type="spellEnd"/>
            <w:r>
              <w:t xml:space="preserve"> GLA 250</w:t>
            </w:r>
          </w:p>
        </w:tc>
        <w:tc>
          <w:tcPr>
            <w:tcW w:w="1209" w:type="dxa"/>
            <w:gridSpan w:val="3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 w:rsidP="002C36F0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t>2 961 592</w:t>
            </w:r>
          </w:p>
        </w:tc>
        <w:tc>
          <w:tcPr>
            <w:tcW w:w="1442" w:type="dxa"/>
            <w:gridSpan w:val="4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1E47" w:rsidRPr="00EA6AB1" w:rsidTr="00772212">
        <w:trPr>
          <w:trHeight w:val="254"/>
        </w:trPr>
        <w:tc>
          <w:tcPr>
            <w:tcW w:w="35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 w:rsidP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91E47" w:rsidRDefault="00191E47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Снегоход LINX XTRIM </w:t>
            </w:r>
            <w:proofErr w:type="spellStart"/>
            <w:r>
              <w:t>Commander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6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 w:rsidP="002C36F0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91E47" w:rsidRPr="00EA6AB1" w:rsidRDefault="00191E4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20"/>
        </w:trPr>
        <w:tc>
          <w:tcPr>
            <w:tcW w:w="82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F40BC" w:rsidRPr="00EA6AB1" w:rsidRDefault="000F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0BC" w:rsidRPr="00EA6AB1" w:rsidTr="003B3AF8">
        <w:trPr>
          <w:trHeight w:hRule="exact" w:val="180"/>
        </w:trPr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F40BC" w:rsidRPr="00EA6AB1" w:rsidRDefault="000F40BC">
            <w:pPr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3B3AF8">
        <w:trPr>
          <w:gridAfter w:val="2"/>
          <w:wAfter w:w="426" w:type="dxa"/>
        </w:trPr>
        <w:tc>
          <w:tcPr>
            <w:tcW w:w="823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5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3B3AF8">
        <w:trPr>
          <w:gridAfter w:val="2"/>
          <w:wAfter w:w="426" w:type="dxa"/>
        </w:trPr>
        <w:tc>
          <w:tcPr>
            <w:tcW w:w="352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3" w:type="dxa"/>
            <w:gridSpan w:val="25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7"/>
    <w:rsid w:val="000307D7"/>
    <w:rsid w:val="000330EA"/>
    <w:rsid w:val="00053786"/>
    <w:rsid w:val="00064D63"/>
    <w:rsid w:val="000722EE"/>
    <w:rsid w:val="000C6AD8"/>
    <w:rsid w:val="000F40BC"/>
    <w:rsid w:val="00191E47"/>
    <w:rsid w:val="00195D49"/>
    <w:rsid w:val="00200922"/>
    <w:rsid w:val="00261255"/>
    <w:rsid w:val="002A174C"/>
    <w:rsid w:val="002B1466"/>
    <w:rsid w:val="002C049A"/>
    <w:rsid w:val="002C36F0"/>
    <w:rsid w:val="00303ECA"/>
    <w:rsid w:val="00350F59"/>
    <w:rsid w:val="0037688C"/>
    <w:rsid w:val="003B3AF8"/>
    <w:rsid w:val="004A4749"/>
    <w:rsid w:val="004B3115"/>
    <w:rsid w:val="004B7160"/>
    <w:rsid w:val="004D691C"/>
    <w:rsid w:val="00500A70"/>
    <w:rsid w:val="0055722D"/>
    <w:rsid w:val="005666AC"/>
    <w:rsid w:val="005A0D46"/>
    <w:rsid w:val="005E5E95"/>
    <w:rsid w:val="00627CB1"/>
    <w:rsid w:val="006961CD"/>
    <w:rsid w:val="007007A3"/>
    <w:rsid w:val="00724E57"/>
    <w:rsid w:val="00745261"/>
    <w:rsid w:val="007E4D28"/>
    <w:rsid w:val="00840881"/>
    <w:rsid w:val="00856D16"/>
    <w:rsid w:val="008E12D6"/>
    <w:rsid w:val="00922190"/>
    <w:rsid w:val="00933736"/>
    <w:rsid w:val="009C3602"/>
    <w:rsid w:val="00A036DA"/>
    <w:rsid w:val="00A92D4F"/>
    <w:rsid w:val="00A95ECA"/>
    <w:rsid w:val="00AB3834"/>
    <w:rsid w:val="00B13430"/>
    <w:rsid w:val="00B25F2C"/>
    <w:rsid w:val="00B815F0"/>
    <w:rsid w:val="00BD1F70"/>
    <w:rsid w:val="00BE2E06"/>
    <w:rsid w:val="00C57687"/>
    <w:rsid w:val="00C870D1"/>
    <w:rsid w:val="00CF03F0"/>
    <w:rsid w:val="00D158EE"/>
    <w:rsid w:val="00D44C1B"/>
    <w:rsid w:val="00D66FFB"/>
    <w:rsid w:val="00DB412C"/>
    <w:rsid w:val="00E07438"/>
    <w:rsid w:val="00E53525"/>
    <w:rsid w:val="00EA6AB1"/>
    <w:rsid w:val="00F30B34"/>
    <w:rsid w:val="00F84957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2755-AABA-40B2-852D-E7933CC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422-FEEF-4851-954F-39AD72C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2016-04-21T05:32:00Z</cp:lastPrinted>
  <dcterms:created xsi:type="dcterms:W3CDTF">2018-07-11T08:31:00Z</dcterms:created>
  <dcterms:modified xsi:type="dcterms:W3CDTF">2018-07-11T12:48:00Z</dcterms:modified>
</cp:coreProperties>
</file>